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28" w:rsidRPr="00C32505" w:rsidRDefault="002F2D28" w:rsidP="00A649E0">
      <w:pPr>
        <w:pStyle w:val="2"/>
        <w:spacing w:after="120" w:line="240" w:lineRule="auto"/>
        <w:jc w:val="right"/>
        <w:rPr>
          <w:rFonts w:ascii="Georgia" w:hAnsi="Georgia"/>
          <w:sz w:val="28"/>
          <w:szCs w:val="28"/>
          <w:lang w:eastAsia="ru-RU"/>
        </w:rPr>
      </w:pPr>
      <w:r w:rsidRPr="00C32505">
        <w:rPr>
          <w:rFonts w:ascii="Georgia" w:hAnsi="Georgia"/>
          <w:sz w:val="28"/>
          <w:szCs w:val="28"/>
          <w:lang w:eastAsia="ru-RU"/>
        </w:rPr>
        <w:t>ПРОЕКТ</w:t>
      </w:r>
      <w:r w:rsidR="00A649E0" w:rsidRPr="00C32505">
        <w:rPr>
          <w:rFonts w:ascii="Georgia" w:hAnsi="Georgia"/>
          <w:sz w:val="28"/>
          <w:szCs w:val="28"/>
          <w:lang w:eastAsia="ru-RU"/>
        </w:rPr>
        <w:t xml:space="preserve"> </w:t>
      </w:r>
    </w:p>
    <w:p w:rsidR="00A649E0" w:rsidRPr="00C32505" w:rsidRDefault="00A649E0" w:rsidP="00A649E0">
      <w:pPr>
        <w:spacing w:line="240" w:lineRule="auto"/>
        <w:rPr>
          <w:rFonts w:ascii="Georgia" w:hAnsi="Georgia"/>
          <w:color w:val="000000" w:themeColor="text1"/>
          <w:lang w:eastAsia="ru-RU"/>
        </w:rPr>
      </w:pPr>
    </w:p>
    <w:p w:rsidR="003B4765" w:rsidRPr="00C32505" w:rsidRDefault="002F2D28" w:rsidP="00A649E0">
      <w:pPr>
        <w:spacing w:after="120" w:line="240" w:lineRule="auto"/>
        <w:jc w:val="center"/>
        <w:rPr>
          <w:rFonts w:ascii="Georgia" w:eastAsia="Times New Roman" w:hAnsi="Georgia" w:cs="Times New Roman"/>
          <w:b/>
          <w:color w:val="000000" w:themeColor="text1"/>
          <w:sz w:val="36"/>
          <w:szCs w:val="36"/>
          <w:lang w:eastAsia="ru-RU"/>
        </w:rPr>
      </w:pPr>
      <w:r w:rsidRPr="00C32505">
        <w:rPr>
          <w:rFonts w:ascii="Georgia" w:eastAsia="Times New Roman" w:hAnsi="Georgia" w:cs="Times New Roman"/>
          <w:b/>
          <w:color w:val="000000" w:themeColor="text1"/>
          <w:sz w:val="36"/>
          <w:szCs w:val="36"/>
          <w:lang w:eastAsia="ru-RU"/>
        </w:rPr>
        <w:t>РЕЗОЛЮЦИЯ</w:t>
      </w:r>
    </w:p>
    <w:p w:rsidR="00A649E0" w:rsidRPr="00C32505" w:rsidRDefault="00A649E0" w:rsidP="00A649E0">
      <w:pPr>
        <w:spacing w:after="120" w:line="240" w:lineRule="auto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eastAsia="ru-RU"/>
        </w:rPr>
      </w:pPr>
    </w:p>
    <w:p w:rsidR="003B4765" w:rsidRPr="00C32505" w:rsidRDefault="003B4765" w:rsidP="00A649E0">
      <w:pPr>
        <w:spacing w:after="120" w:line="240" w:lineRule="auto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eastAsia="ru-RU"/>
        </w:rPr>
      </w:pPr>
      <w:r w:rsidRPr="00C32505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US" w:eastAsia="ru-RU"/>
        </w:rPr>
        <w:t>VII</w:t>
      </w:r>
      <w:r w:rsidR="00F92192" w:rsidRPr="00C32505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US" w:eastAsia="ru-RU"/>
        </w:rPr>
        <w:t>I</w:t>
      </w:r>
      <w:r w:rsidRPr="00C32505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proofErr w:type="gramStart"/>
      <w:r w:rsidRPr="00C32505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eastAsia="ru-RU"/>
        </w:rPr>
        <w:t>КАЗАНСКОГО  ЕВРАЗИЙСКОГО</w:t>
      </w:r>
      <w:proofErr w:type="gramEnd"/>
      <w:r w:rsidRPr="00C32505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eastAsia="ru-RU"/>
        </w:rPr>
        <w:t xml:space="preserve"> НАУЧНО</w:t>
      </w:r>
      <w:r w:rsidR="00F92192" w:rsidRPr="00C32505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eastAsia="ru-RU"/>
        </w:rPr>
        <w:t>-ПРАКТИЧЕСКОГО</w:t>
      </w:r>
      <w:r w:rsidRPr="00C32505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eastAsia="ru-RU"/>
        </w:rPr>
        <w:t xml:space="preserve"> ФОРУМА</w:t>
      </w:r>
    </w:p>
    <w:p w:rsidR="003B4765" w:rsidRPr="00C32505" w:rsidRDefault="003B4765" w:rsidP="00A649E0">
      <w:pPr>
        <w:spacing w:after="120" w:line="240" w:lineRule="auto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eastAsia="ru-RU"/>
        </w:rPr>
      </w:pPr>
    </w:p>
    <w:p w:rsidR="00F92192" w:rsidRPr="00C32505" w:rsidRDefault="00F92192" w:rsidP="00A649E0">
      <w:pPr>
        <w:spacing w:after="120" w:line="240" w:lineRule="auto"/>
        <w:jc w:val="center"/>
        <w:rPr>
          <w:rFonts w:ascii="Georgia" w:eastAsia="Times New Roman" w:hAnsi="Georgia" w:cs="Times New Roman"/>
          <w:b/>
          <w:i/>
          <w:color w:val="000000" w:themeColor="text1"/>
          <w:sz w:val="28"/>
          <w:szCs w:val="28"/>
          <w:lang w:eastAsia="ru-RU"/>
        </w:rPr>
      </w:pPr>
      <w:r w:rsidRPr="00C32505">
        <w:rPr>
          <w:rFonts w:ascii="Georgia" w:eastAsia="Times New Roman" w:hAnsi="Georgia" w:cs="Times New Roman"/>
          <w:b/>
          <w:i/>
          <w:color w:val="000000" w:themeColor="text1"/>
          <w:sz w:val="28"/>
          <w:szCs w:val="28"/>
          <w:lang w:eastAsia="ru-RU"/>
        </w:rPr>
        <w:t>«ИНТЕГРАЦИОННЫЙ И МОДЕРНИЗАЦИОННЫЙ ПОТЕНЦИАЛ ЕВРАЗИИ: СОСТОЯНИЕ, ПРОЕКТЫ И ФОРМАТЫ РЕАЛИЗАЦИИ»</w:t>
      </w:r>
    </w:p>
    <w:p w:rsidR="00F92192" w:rsidRPr="00C32505" w:rsidRDefault="00F92192" w:rsidP="00A649E0">
      <w:pPr>
        <w:spacing w:after="120" w:line="240" w:lineRule="auto"/>
        <w:jc w:val="center"/>
        <w:rPr>
          <w:rFonts w:ascii="Georgia" w:eastAsia="Times New Roman" w:hAnsi="Georgia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3B4765" w:rsidRPr="00C32505" w:rsidRDefault="003B4765" w:rsidP="00A649E0">
      <w:pPr>
        <w:spacing w:after="120" w:line="240" w:lineRule="auto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eastAsia="ru-RU"/>
        </w:rPr>
      </w:pPr>
      <w:r w:rsidRPr="00C32505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eastAsia="ru-RU"/>
        </w:rPr>
        <w:t>(</w:t>
      </w:r>
      <w:r w:rsidR="00F92192" w:rsidRPr="00C32505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eastAsia="ru-RU"/>
        </w:rPr>
        <w:t>10-11 июня</w:t>
      </w:r>
      <w:r w:rsidRPr="00C32505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eastAsia="ru-RU"/>
        </w:rPr>
        <w:t xml:space="preserve"> 201</w:t>
      </w:r>
      <w:r w:rsidR="00F92192" w:rsidRPr="00C32505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eastAsia="ru-RU"/>
        </w:rPr>
        <w:t>9</w:t>
      </w:r>
      <w:r w:rsidRPr="00C32505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eastAsia="ru-RU"/>
        </w:rPr>
        <w:t xml:space="preserve"> г., Казань, Россия)</w:t>
      </w:r>
    </w:p>
    <w:p w:rsidR="002F2D28" w:rsidRPr="00C32505" w:rsidRDefault="002F2D28" w:rsidP="00A649E0">
      <w:pPr>
        <w:spacing w:after="120" w:line="240" w:lineRule="auto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</w:p>
    <w:p w:rsidR="002F2D28" w:rsidRPr="00C32505" w:rsidRDefault="002F2D28" w:rsidP="00A649E0">
      <w:pPr>
        <w:spacing w:after="120" w:line="240" w:lineRule="auto"/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eastAsia="ru-RU"/>
        </w:rPr>
      </w:pPr>
    </w:p>
    <w:p w:rsidR="006241E5" w:rsidRPr="00C32505" w:rsidRDefault="002F2D28" w:rsidP="00A649E0">
      <w:pPr>
        <w:spacing w:after="120" w:line="240" w:lineRule="auto"/>
        <w:ind w:firstLine="709"/>
        <w:jc w:val="both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proofErr w:type="gramStart"/>
      <w:r w:rsidRPr="00C32505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US" w:eastAsia="ru-RU"/>
        </w:rPr>
        <w:t>VI</w:t>
      </w:r>
      <w:r w:rsidR="003B4765" w:rsidRPr="00C32505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US" w:eastAsia="ru-RU"/>
        </w:rPr>
        <w:t>I</w:t>
      </w:r>
      <w:r w:rsidR="00F92192" w:rsidRPr="00C32505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US" w:eastAsia="ru-RU"/>
        </w:rPr>
        <w:t>I</w:t>
      </w:r>
      <w:r w:rsidRPr="00C32505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eastAsia="ru-RU"/>
        </w:rPr>
        <w:t xml:space="preserve"> Казанский евразийский научн</w:t>
      </w:r>
      <w:r w:rsidR="00F92192" w:rsidRPr="00C32505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eastAsia="ru-RU"/>
        </w:rPr>
        <w:t xml:space="preserve">о-практический </w:t>
      </w:r>
      <w:r w:rsidRPr="00C32505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eastAsia="ru-RU"/>
        </w:rPr>
        <w:t>форум</w:t>
      </w:r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стал местом </w:t>
      </w:r>
      <w:r w:rsidR="003B4765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многостороннего</w:t>
      </w:r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и разноаспектного рассмотрения исторических этапов развития и реалий современного состояния евразийского пространства и </w:t>
      </w:r>
      <w:proofErr w:type="spellStart"/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евразийства</w:t>
      </w:r>
      <w:proofErr w:type="spellEnd"/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как одной из важнейших мировых социокультурных концепций.</w:t>
      </w:r>
      <w:proofErr w:type="gramEnd"/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В работе форума приняли участие </w:t>
      </w:r>
      <w:r w:rsidR="006241E5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видные общественные и государственные деятели, политики, </w:t>
      </w:r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ученые и преподаватели разных регионов России и других государств, специалисты различных областей </w:t>
      </w:r>
      <w:proofErr w:type="spellStart"/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социогуманитарного</w:t>
      </w:r>
      <w:proofErr w:type="spellEnd"/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знания.</w:t>
      </w:r>
    </w:p>
    <w:p w:rsidR="002F2D28" w:rsidRPr="00C32505" w:rsidRDefault="002F2D28" w:rsidP="00A649E0">
      <w:pPr>
        <w:spacing w:after="120" w:line="240" w:lineRule="auto"/>
        <w:ind w:firstLine="709"/>
        <w:jc w:val="both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Выступления и дискуссии на форуме подтвердили актуальность и востребованность обращения к евразийской проблематике, жизненность и практическую значимость самой идеи </w:t>
      </w:r>
      <w:proofErr w:type="spellStart"/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евразийства</w:t>
      </w:r>
      <w:proofErr w:type="spellEnd"/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в России</w:t>
      </w:r>
      <w:r w:rsidR="006241E5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и других регионах Евразии. </w:t>
      </w:r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В процессе работы форума наглядно выявились важнейшие аспекты восприятия в современной науке феномена евразийского пространства</w:t>
      </w:r>
      <w:r w:rsidR="006241E5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как сердцевины многообразных процессов и явлений. Деструктивные по своей сути дезинтеграционные процессы в Евразии</w:t>
      </w:r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</w:t>
      </w:r>
      <w:r w:rsidR="006241E5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в конце ХХ века создали </w:t>
      </w:r>
      <w:r w:rsidR="00574B19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большинству </w:t>
      </w:r>
      <w:r w:rsidR="006241E5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стран </w:t>
      </w:r>
      <w:r w:rsidR="00574B19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грандиозные проблемы и принесли неисчислимые страдания народам, замедлили социально-экономическое и культурно-цивилизационное развитие огромных социумов. </w:t>
      </w:r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Изучение проблем Евразии как общественно-политической, этнокультурной и социально-экономической  реальности требует комплексных подходов. </w:t>
      </w:r>
    </w:p>
    <w:p w:rsidR="0030737E" w:rsidRPr="00C32505" w:rsidRDefault="002F2D28" w:rsidP="00A649E0">
      <w:pPr>
        <w:spacing w:after="120" w:line="240" w:lineRule="auto"/>
        <w:ind w:firstLine="708"/>
        <w:jc w:val="both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На </w:t>
      </w:r>
      <w:proofErr w:type="gramStart"/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форуме</w:t>
      </w:r>
      <w:proofErr w:type="gramEnd"/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</w:t>
      </w:r>
      <w:r w:rsidR="00574B19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прежде всего </w:t>
      </w:r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были обсуждены проблемы и перспективы интеграционных процессов современной Евразии, которая во многом определяется </w:t>
      </w:r>
      <w:r w:rsidR="006746BA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происходящими противоречивыми </w:t>
      </w:r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lastRenderedPageBreak/>
        <w:t xml:space="preserve">процессами глобализации </w:t>
      </w:r>
      <w:r w:rsidR="006746BA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и  блоковой дезинтеграции,  нестабильной </w:t>
      </w:r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</w:t>
      </w:r>
      <w:r w:rsidR="00574B19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мировой экономической динамикой</w:t>
      </w:r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в целом. </w:t>
      </w:r>
      <w:proofErr w:type="gramStart"/>
      <w:r w:rsidR="00D00E2F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Н</w:t>
      </w:r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овые факторы миров</w:t>
      </w:r>
      <w:r w:rsidR="00FF0033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ой политики -  «Арабская весна» и последовавший за этим кризис всего Большого Ближнего и Среднего Востока,</w:t>
      </w:r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</w:t>
      </w:r>
      <w:r w:rsidR="00D00E2F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длительное </w:t>
      </w:r>
      <w:proofErr w:type="spellStart"/>
      <w:r w:rsidR="00D00E2F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санкционное</w:t>
      </w:r>
      <w:proofErr w:type="spellEnd"/>
      <w:r w:rsidR="00D00E2F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давление на Россию</w:t>
      </w:r>
      <w:r w:rsidR="00E17C77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и вызванная этим ее альтернативная  интеграционная политика</w:t>
      </w:r>
      <w:r w:rsidR="00D00E2F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финансовый крах ряда стран объединенной Европы</w:t>
      </w:r>
      <w:r w:rsidR="00FF0033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, «БРЕКСИТ» и проблема беженцев в Европе, </w:t>
      </w:r>
      <w:r w:rsidR="002E1D7C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экономическое усиление Китая </w:t>
      </w:r>
      <w:r w:rsidR="00E17C77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и</w:t>
      </w:r>
      <w:r w:rsidR="002E1D7C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выход его в разряд крупнейших мировых игроков</w:t>
      </w:r>
      <w:r w:rsidR="00D00E2F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наряду с Индией и рядом других динамично развивающихся</w:t>
      </w:r>
      <w:proofErr w:type="gramEnd"/>
      <w:r w:rsidR="00D00E2F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стран Азии</w:t>
      </w:r>
      <w:r w:rsidR="002E1D7C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, </w:t>
      </w:r>
      <w:r w:rsidR="00FF0033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политика новой администрации Дональда Трампа в США</w:t>
      </w:r>
      <w:r w:rsidR="00D00E2F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в направлении возрастающего силового позиционирования на евразийском пространстве </w:t>
      </w:r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– привносят иные императивы в политику мировых и региональных держав</w:t>
      </w:r>
      <w:r w:rsidR="00D00E2F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и в мировой политический и экономический климат</w:t>
      </w:r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.</w:t>
      </w:r>
      <w:r w:rsidR="0030737E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Политика национального эгоизма, которая проводится </w:t>
      </w:r>
      <w:r w:rsidR="002E1D7C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мощнейшей мировой державой и часто поддерживается её союзниками и сателлитами, заводит в тупик и осложняет решение как экономических проблем, так и проблем международно-политических.</w:t>
      </w:r>
    </w:p>
    <w:p w:rsidR="00BB3509" w:rsidRPr="00C32505" w:rsidRDefault="0030737E" w:rsidP="00A649E0">
      <w:pPr>
        <w:spacing w:after="120" w:line="240" w:lineRule="auto"/>
        <w:ind w:firstLine="708"/>
        <w:jc w:val="both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При этом участники форума активно подчёркивали, что интеграция евразийского пространства в её самых разных форматах и проектах не является самоцелью. Её главное предназначение – это открытие дороги всесторонней </w:t>
      </w:r>
      <w:r w:rsidR="00696490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прогрессивной социально-экономической </w:t>
      </w:r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модернизации</w:t>
      </w:r>
      <w:r w:rsidR="00696490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стран, реализации их  совокупного природно-географического и гуманитарно-технологического потенциалов, ведущих к </w:t>
      </w:r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улучшению жизни народов</w:t>
      </w:r>
      <w:r w:rsidR="00696490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и социальному прогрессу</w:t>
      </w:r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Поэтому все </w:t>
      </w:r>
      <w:r w:rsidR="00696490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ограничения </w:t>
      </w:r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развитию разнообразных экономических форм должны сниматься как на внутригосударственном, так и на международном уровнях</w:t>
      </w:r>
      <w:r w:rsidR="00696490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в процессе прямого диалога со всеми субъектами</w:t>
      </w:r>
      <w:r w:rsidR="00BB3509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, заинтересованными в таких конечных целях развития</w:t>
      </w:r>
      <w:r w:rsidR="002E1D7C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End"/>
    </w:p>
    <w:p w:rsidR="001F55FF" w:rsidRPr="00C32505" w:rsidRDefault="002F2D28" w:rsidP="00A649E0">
      <w:pPr>
        <w:spacing w:after="120" w:line="240" w:lineRule="auto"/>
        <w:ind w:firstLine="708"/>
        <w:jc w:val="both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В</w:t>
      </w:r>
      <w:r w:rsidR="00FF0033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ряде докладов</w:t>
      </w:r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были обстоятельно проанализированы проблемы общественно-политической и экономической мысли в Евразии. Удалось проследить общее и особенное в исторической специфике </w:t>
      </w:r>
      <w:r w:rsidR="00BB3509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развития </w:t>
      </w:r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стран и народов евразийского пространства. Красной линией во многих выступлениях проходила идея об особом пути России, которая в силу геополитических факторов призвана </w:t>
      </w:r>
      <w:r w:rsidR="00BB3509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быть одн</w:t>
      </w:r>
      <w:r w:rsidR="007D210C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им</w:t>
      </w:r>
      <w:r w:rsidR="00BB3509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из </w:t>
      </w:r>
      <w:r w:rsidR="007D210C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ключевых субъектов и лидеров</w:t>
      </w:r>
      <w:r w:rsidR="00BB3509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евразийской интеграции.</w:t>
      </w:r>
    </w:p>
    <w:p w:rsidR="001F55FF" w:rsidRPr="00C32505" w:rsidRDefault="001F55FF" w:rsidP="00A649E0">
      <w:pPr>
        <w:spacing w:after="120" w:line="240" w:lineRule="auto"/>
        <w:ind w:firstLine="708"/>
        <w:jc w:val="both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В фокусе внимания многих участников Евразийского форума оказались </w:t>
      </w:r>
      <w:proofErr w:type="spellStart"/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этноконфессиональные</w:t>
      </w:r>
      <w:proofErr w:type="spellEnd"/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конфликты и процессы социально-политической трансформации в странах Востока, в особенности, взаимоотношения власти и религии в странах исламского мира, </w:t>
      </w:r>
      <w:r w:rsidR="008C35E0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отягощенное негативными последствиями </w:t>
      </w:r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вмешательств</w:t>
      </w:r>
      <w:r w:rsidR="00923760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а</w:t>
      </w:r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внерегиональных</w:t>
      </w:r>
      <w:proofErr w:type="spellEnd"/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игроков в</w:t>
      </w:r>
      <w:r w:rsidR="008C35E0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естественный процесс развития </w:t>
      </w:r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сложивши</w:t>
      </w:r>
      <w:r w:rsidR="008C35E0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хся</w:t>
      </w:r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</w:t>
      </w:r>
      <w:r w:rsidR="008C35E0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и формирующихся </w:t>
      </w:r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социум</w:t>
      </w:r>
      <w:r w:rsidR="008C35E0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ов</w:t>
      </w:r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.</w:t>
      </w:r>
    </w:p>
    <w:p w:rsidR="002F2D28" w:rsidRPr="00C32505" w:rsidRDefault="002F2D28" w:rsidP="00A649E0">
      <w:pPr>
        <w:spacing w:after="120" w:line="240" w:lineRule="auto"/>
        <w:ind w:firstLine="708"/>
        <w:jc w:val="both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</w:p>
    <w:p w:rsidR="005F3D9E" w:rsidRPr="00C32505" w:rsidRDefault="002F2D28" w:rsidP="00A649E0">
      <w:pPr>
        <w:spacing w:after="120" w:line="240" w:lineRule="auto"/>
        <w:ind w:firstLine="708"/>
        <w:jc w:val="both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Участники </w:t>
      </w:r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val="en-US" w:eastAsia="ru-RU"/>
        </w:rPr>
        <w:t>VI</w:t>
      </w:r>
      <w:r w:rsidR="00F92192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val="en-US" w:eastAsia="ru-RU"/>
        </w:rPr>
        <w:t>II</w:t>
      </w:r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Казанского евразийского научного форума пришли к следующим </w:t>
      </w:r>
      <w:r w:rsidRPr="00C32505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eastAsia="ru-RU"/>
        </w:rPr>
        <w:t>выводам:</w:t>
      </w:r>
    </w:p>
    <w:p w:rsidR="005F3D9E" w:rsidRPr="00C32505" w:rsidRDefault="004D3DD0" w:rsidP="00A649E0">
      <w:pPr>
        <w:spacing w:after="120" w:line="240" w:lineRule="auto"/>
        <w:ind w:firstLine="708"/>
        <w:jc w:val="both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Поиск оптимальных путей развития, а также обеспокоенность своей безопасностью  заставляет как </w:t>
      </w:r>
      <w:r w:rsidR="00757135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госуд</w:t>
      </w:r>
      <w:r w:rsidR="00F10C8D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а</w:t>
      </w:r>
      <w:r w:rsidR="00757135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рства  со средним уровнем  развития</w:t>
      </w:r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, так и развивающиеся </w:t>
      </w:r>
      <w:r w:rsidR="00F10C8D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страны </w:t>
      </w:r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искать союзников в рамках различных интеграционных объединений</w:t>
      </w:r>
      <w:r w:rsidR="00F10C8D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и проектов </w:t>
      </w:r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– БРИКС, ШОС, новый «Шёлковый путь» Китая, а также «Евразийский экономический союз», </w:t>
      </w:r>
      <w:r w:rsidR="00F10C8D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реализуемый благодаря активной позиции Росс</w:t>
      </w:r>
      <w:proofErr w:type="gramStart"/>
      <w:r w:rsidR="00F10C8D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ии и ее</w:t>
      </w:r>
      <w:proofErr w:type="gramEnd"/>
      <w:r w:rsidR="00F10C8D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партнеров.</w:t>
      </w:r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</w:t>
      </w:r>
      <w:r w:rsidR="00F10C8D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Конструктивные и</w:t>
      </w:r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деи и предложения по </w:t>
      </w:r>
      <w:r w:rsidR="00F10C8D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стимулированию </w:t>
      </w:r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динамик</w:t>
      </w:r>
      <w:r w:rsidR="00F10C8D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и</w:t>
      </w:r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интеграционных процессов</w:t>
      </w:r>
      <w:r w:rsidR="00AC672E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, конкретным путям и методам их осуществления</w:t>
      </w:r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становятся </w:t>
      </w:r>
      <w:r w:rsidR="00F10C8D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крайне </w:t>
      </w:r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важными для выработки практической политики.</w:t>
      </w:r>
    </w:p>
    <w:p w:rsidR="005F3D9E" w:rsidRPr="00C32505" w:rsidRDefault="004D3DD0" w:rsidP="00A649E0">
      <w:pPr>
        <w:spacing w:after="120" w:line="240" w:lineRule="auto"/>
        <w:ind w:firstLine="708"/>
        <w:jc w:val="both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Одной из наиболее </w:t>
      </w:r>
      <w:proofErr w:type="gramStart"/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острых</w:t>
      </w:r>
      <w:proofErr w:type="gramEnd"/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остается геоэкономическая проблема. В условиях </w:t>
      </w:r>
      <w:r w:rsidR="009E06A7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учащения и </w:t>
      </w:r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обострения миров</w:t>
      </w:r>
      <w:r w:rsidR="009E06A7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ых </w:t>
      </w:r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экономическ</w:t>
      </w:r>
      <w:r w:rsidR="009E06A7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их </w:t>
      </w:r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кризис</w:t>
      </w:r>
      <w:r w:rsidR="009E06A7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ов</w:t>
      </w:r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вопросы </w:t>
      </w:r>
      <w:r w:rsidR="009E06A7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стабилизации развития государственных </w:t>
      </w:r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экономик</w:t>
      </w:r>
      <w:r w:rsidR="009E06A7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выходят на первый план. Использование потенциала факторов диверсификации и региональной интеграции </w:t>
      </w:r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</w:t>
      </w:r>
      <w:r w:rsidR="009E06A7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в рамках формирующихся </w:t>
      </w:r>
      <w:r w:rsidR="002D0F00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альтернативных рыночных пространств, уменьшения зависимости от глобальных кризисных эпицентров наряду  с поиском новых моделей организации внутренней экономики </w:t>
      </w:r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для стран Евразии </w:t>
      </w:r>
      <w:r w:rsidR="002D0F00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приобретает ведущее значение</w:t>
      </w:r>
      <w:proofErr w:type="gramStart"/>
      <w:r w:rsidR="002D0F00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5F3D9E" w:rsidRPr="00C32505" w:rsidRDefault="002F2D28" w:rsidP="00A649E0">
      <w:pPr>
        <w:spacing w:after="120" w:line="240" w:lineRule="auto"/>
        <w:ind w:firstLine="708"/>
        <w:jc w:val="both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Современные условия выработки геополитической стратегии стран Евразии во многом определяются необходимостью уравновесить направление своей внешнеполитической и внешнеэкономической деятельности без односторонней ориент</w:t>
      </w:r>
      <w:r w:rsidR="00346D0E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ации в сторону Европы или Азии, обеспечить на основе этого прочность </w:t>
      </w:r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связующего «моста» между Западом и Востоком</w:t>
      </w:r>
      <w:r w:rsidR="00572DF9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, баланс их интересов</w:t>
      </w:r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.</w:t>
      </w:r>
    </w:p>
    <w:p w:rsidR="005F3D9E" w:rsidRPr="00C32505" w:rsidRDefault="00FF0033" w:rsidP="00A649E0">
      <w:pPr>
        <w:spacing w:after="120" w:line="240" w:lineRule="auto"/>
        <w:ind w:firstLine="708"/>
        <w:jc w:val="both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Политика стран Запада зачастую направлена не на решение мировых проблем с учётом интересов</w:t>
      </w:r>
      <w:r w:rsidR="009B41C9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стран и регионов, а на утверждение своей гегемонии в новых условиях при подавлении всяких несогласий со стороны стран с реальным суверенитетом. Поиск путей противодействия такой политике экспертным научным сообществом становится всё более актуальной задачей.</w:t>
      </w:r>
    </w:p>
    <w:p w:rsidR="005F3D9E" w:rsidRPr="00C32505" w:rsidRDefault="002F2D28" w:rsidP="00A649E0">
      <w:pPr>
        <w:spacing w:after="120" w:line="240" w:lineRule="auto"/>
        <w:ind w:firstLine="708"/>
        <w:jc w:val="both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В условиях глобализации Евразия становится общим пространством для всех населяющих ее народов. Межнациональные и межконфессиональные проблемы должны разрешаться путем согласования острых вопросов и учёта </w:t>
      </w:r>
      <w:r w:rsidR="00162DB8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в</w:t>
      </w:r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заимных интересов разных сторон конфликтных взаимодействий. Безопасность будет обеспечена только путем профилактических мер на основе принципов толерантности и взаимоуважения культурных традиций народов.</w:t>
      </w:r>
    </w:p>
    <w:p w:rsidR="002F2D28" w:rsidRPr="00C32505" w:rsidRDefault="002F2D28" w:rsidP="00A649E0">
      <w:pPr>
        <w:spacing w:after="120" w:line="240" w:lineRule="auto"/>
        <w:ind w:firstLine="708"/>
        <w:jc w:val="both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Все это ставит перед учеными вопрос о необходимости дальнейшего обсуждения исторических и современных проблем </w:t>
      </w:r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lastRenderedPageBreak/>
        <w:t xml:space="preserve">интеграции на пространстве Евразии с целью выработки </w:t>
      </w:r>
      <w:r w:rsidR="004D3DD0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нового </w:t>
      </w:r>
      <w:proofErr w:type="spellStart"/>
      <w:r w:rsidR="004D3DD0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модернизационного</w:t>
      </w:r>
      <w:proofErr w:type="spellEnd"/>
      <w:r w:rsidR="004D3DD0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тренда, </w:t>
      </w:r>
      <w:r w:rsidR="00796E40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обеспечивающего </w:t>
      </w:r>
      <w:r w:rsidR="00B60CC6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совокупное ускорение и стабильность развития стран при  </w:t>
      </w:r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миним</w:t>
      </w:r>
      <w:r w:rsidR="00B60CC6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изации негативных социально-экономических  последствий. </w:t>
      </w:r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Поиск этого выхода интеллектуальными силами ученых и общественных</w:t>
      </w:r>
      <w:r w:rsidR="004D3DD0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и политических</w:t>
      </w:r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деятелей должен происходить во время встреч, примером которых может служить настоящий евразийский научный форум.</w:t>
      </w:r>
    </w:p>
    <w:p w:rsidR="005F3D9E" w:rsidRPr="00C32505" w:rsidRDefault="005F3D9E" w:rsidP="00A649E0">
      <w:pPr>
        <w:spacing w:after="120" w:line="240" w:lineRule="auto"/>
        <w:ind w:firstLine="708"/>
        <w:jc w:val="both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</w:p>
    <w:p w:rsidR="006837BC" w:rsidRPr="00C32505" w:rsidRDefault="005F3D9E" w:rsidP="00A649E0">
      <w:pPr>
        <w:spacing w:after="120" w:line="240" w:lineRule="auto"/>
        <w:ind w:firstLine="708"/>
        <w:jc w:val="both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В качестве практических мер по ускорению реализации интеграционных и </w:t>
      </w:r>
      <w:proofErr w:type="spellStart"/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модернизационных</w:t>
      </w:r>
      <w:proofErr w:type="spellEnd"/>
      <w:r w:rsidR="006837BC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идей и проектов участники форума предлагают следующее:</w:t>
      </w:r>
    </w:p>
    <w:p w:rsidR="006837BC" w:rsidRPr="00C32505" w:rsidRDefault="006837BC" w:rsidP="00A649E0">
      <w:pPr>
        <w:spacing w:line="240" w:lineRule="auto"/>
        <w:jc w:val="both"/>
        <w:rPr>
          <w:rFonts w:ascii="Georgia" w:hAnsi="Georgia" w:cs="Times New Roman"/>
          <w:color w:val="000000" w:themeColor="text1"/>
          <w:sz w:val="28"/>
          <w:szCs w:val="28"/>
        </w:rPr>
      </w:pPr>
      <w:r w:rsidRPr="00C32505">
        <w:rPr>
          <w:rFonts w:ascii="Georgia" w:hAnsi="Georgia" w:cs="Times New Roman"/>
          <w:color w:val="000000" w:themeColor="text1"/>
          <w:sz w:val="28"/>
          <w:szCs w:val="28"/>
        </w:rPr>
        <w:t xml:space="preserve">- создание Евразийской Парламентской Ассамблеи </w:t>
      </w:r>
      <w:r w:rsidR="00CE6AFC" w:rsidRPr="00C32505">
        <w:rPr>
          <w:rFonts w:ascii="Georgia" w:hAnsi="Georgia" w:cs="Times New Roman"/>
          <w:color w:val="000000" w:themeColor="text1"/>
          <w:sz w:val="28"/>
          <w:szCs w:val="28"/>
        </w:rPr>
        <w:t xml:space="preserve">ЕАЭС </w:t>
      </w:r>
      <w:r w:rsidRPr="00C32505">
        <w:rPr>
          <w:rFonts w:ascii="Georgia" w:hAnsi="Georgia" w:cs="Times New Roman"/>
          <w:color w:val="000000" w:themeColor="text1"/>
          <w:sz w:val="28"/>
          <w:szCs w:val="28"/>
        </w:rPr>
        <w:t>с постоянно действующим органом в г. Казани;</w:t>
      </w:r>
    </w:p>
    <w:p w:rsidR="006837BC" w:rsidRPr="00C32505" w:rsidRDefault="006837BC" w:rsidP="00A649E0">
      <w:pPr>
        <w:spacing w:line="240" w:lineRule="auto"/>
        <w:jc w:val="both"/>
        <w:rPr>
          <w:rFonts w:ascii="Georgia" w:hAnsi="Georgia" w:cs="Times New Roman"/>
          <w:color w:val="000000" w:themeColor="text1"/>
          <w:sz w:val="28"/>
          <w:szCs w:val="28"/>
        </w:rPr>
      </w:pPr>
      <w:r w:rsidRPr="00C32505">
        <w:rPr>
          <w:rFonts w:ascii="Georgia" w:hAnsi="Georgia" w:cs="Times New Roman"/>
          <w:color w:val="000000" w:themeColor="text1"/>
          <w:sz w:val="28"/>
          <w:szCs w:val="28"/>
        </w:rPr>
        <w:t>- создание региональных центров по анализу международных связей на евразийском пространстве (в рамках округов и субъектов РФ);</w:t>
      </w:r>
    </w:p>
    <w:p w:rsidR="006837BC" w:rsidRPr="00C32505" w:rsidRDefault="006837BC" w:rsidP="00A649E0">
      <w:pPr>
        <w:spacing w:line="240" w:lineRule="auto"/>
        <w:jc w:val="both"/>
        <w:rPr>
          <w:rFonts w:ascii="Georgia" w:hAnsi="Georgia" w:cs="Times New Roman"/>
          <w:color w:val="000000" w:themeColor="text1"/>
          <w:sz w:val="28"/>
          <w:szCs w:val="28"/>
        </w:rPr>
      </w:pPr>
      <w:r w:rsidRPr="00C32505">
        <w:rPr>
          <w:rFonts w:ascii="Georgia" w:hAnsi="Georgia" w:cs="Times New Roman"/>
          <w:color w:val="000000" w:themeColor="text1"/>
          <w:sz w:val="28"/>
          <w:szCs w:val="28"/>
        </w:rPr>
        <w:t>- создание в рамках федеральных округов центров по системной подготовке, переподготовке и повышению квалификации кадров, занятых в сфере внешнеэкономических связей;</w:t>
      </w:r>
    </w:p>
    <w:p w:rsidR="006837BC" w:rsidRPr="00C32505" w:rsidRDefault="006837BC" w:rsidP="00A649E0">
      <w:pPr>
        <w:spacing w:line="240" w:lineRule="auto"/>
        <w:jc w:val="both"/>
        <w:rPr>
          <w:rFonts w:ascii="Georgia" w:hAnsi="Georgia" w:cs="Times New Roman"/>
          <w:color w:val="000000" w:themeColor="text1"/>
          <w:sz w:val="28"/>
          <w:szCs w:val="28"/>
        </w:rPr>
      </w:pPr>
      <w:r w:rsidRPr="00C32505">
        <w:rPr>
          <w:rFonts w:ascii="Georgia" w:hAnsi="Georgia" w:cs="Times New Roman"/>
          <w:color w:val="000000" w:themeColor="text1"/>
          <w:sz w:val="28"/>
          <w:szCs w:val="28"/>
        </w:rPr>
        <w:t>- создание всероссийского реестра соглашений и договоров субъектов Российской Федерации по внешнеэкономическим вопросам (отв</w:t>
      </w:r>
      <w:proofErr w:type="gramStart"/>
      <w:r w:rsidRPr="00C32505">
        <w:rPr>
          <w:rFonts w:ascii="Georgia" w:hAnsi="Georgia" w:cs="Times New Roman"/>
          <w:color w:val="000000" w:themeColor="text1"/>
          <w:sz w:val="28"/>
          <w:szCs w:val="28"/>
        </w:rPr>
        <w:t>.-</w:t>
      </w:r>
      <w:proofErr w:type="gramEnd"/>
      <w:r w:rsidRPr="00C32505">
        <w:rPr>
          <w:rFonts w:ascii="Georgia" w:hAnsi="Georgia" w:cs="Times New Roman"/>
          <w:color w:val="000000" w:themeColor="text1"/>
          <w:sz w:val="28"/>
          <w:szCs w:val="28"/>
        </w:rPr>
        <w:t xml:space="preserve">Республика Татарстан);        </w:t>
      </w:r>
    </w:p>
    <w:p w:rsidR="002F2D28" w:rsidRPr="00C32505" w:rsidRDefault="006837BC" w:rsidP="00A649E0">
      <w:pPr>
        <w:spacing w:line="240" w:lineRule="auto"/>
        <w:jc w:val="both"/>
        <w:rPr>
          <w:rFonts w:ascii="Georgia" w:hAnsi="Georgia" w:cs="Times New Roman"/>
          <w:color w:val="000000" w:themeColor="text1"/>
          <w:sz w:val="28"/>
          <w:szCs w:val="28"/>
        </w:rPr>
      </w:pPr>
      <w:r w:rsidRPr="00C32505">
        <w:rPr>
          <w:rFonts w:ascii="Georgia" w:hAnsi="Georgia" w:cs="Times New Roman"/>
          <w:color w:val="000000" w:themeColor="text1"/>
          <w:sz w:val="28"/>
          <w:szCs w:val="28"/>
        </w:rPr>
        <w:t>- формирование в  Республике Татарстан  постоянно действующей площадки обсуждения евразийских интеграционных проектов.</w:t>
      </w:r>
    </w:p>
    <w:p w:rsidR="002F2D28" w:rsidRPr="00C32505" w:rsidRDefault="00CE6AFC" w:rsidP="00A649E0">
      <w:pPr>
        <w:spacing w:after="120" w:line="240" w:lineRule="auto"/>
        <w:ind w:firstLine="709"/>
        <w:jc w:val="both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proofErr w:type="gramStart"/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У</w:t>
      </w:r>
      <w:r w:rsidR="002F2D28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частники </w:t>
      </w:r>
      <w:r w:rsidR="002F2D28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val="en-US" w:eastAsia="ru-RU"/>
        </w:rPr>
        <w:t>VI</w:t>
      </w:r>
      <w:r w:rsidR="00FF0033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val="en-US" w:eastAsia="ru-RU"/>
        </w:rPr>
        <w:t>I</w:t>
      </w:r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val="en-US" w:eastAsia="ru-RU"/>
        </w:rPr>
        <w:t>I</w:t>
      </w:r>
      <w:r w:rsidR="002F2D28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Казанского евразийского научно</w:t>
      </w:r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-практического</w:t>
      </w:r>
      <w:r w:rsidR="002F2D28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форума </w:t>
      </w:r>
      <w:r w:rsidR="000F59FB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с целью дальнейшей популяризации знаний и идей, предложенных для обсуждения и реализации на форуме,  </w:t>
      </w:r>
      <w:r w:rsidR="002F2D28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приняли решение издать сборник статей форума</w:t>
      </w:r>
      <w:r w:rsidR="000F59FB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(включённого в РИНЦ),</w:t>
      </w:r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опубликовать наиболее содержательные статьи</w:t>
      </w:r>
      <w:r w:rsidR="002F2D28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</w:t>
      </w:r>
      <w:r w:rsidR="00E02803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в </w:t>
      </w:r>
      <w:r w:rsidR="000F59FB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Евразийском международном научно-аналитическом журнале «Проблемы современной экономики» и журнале «Вестник экономики, права и социологии» (включены в Перечень ВАК РФ).</w:t>
      </w:r>
      <w:proofErr w:type="gramEnd"/>
    </w:p>
    <w:p w:rsidR="002F2D28" w:rsidRPr="00C32505" w:rsidRDefault="002F2D28" w:rsidP="00A649E0">
      <w:pPr>
        <w:spacing w:after="120" w:line="240" w:lineRule="auto"/>
        <w:ind w:firstLine="709"/>
        <w:jc w:val="both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Участники международно</w:t>
      </w:r>
      <w:r w:rsidR="00E02803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го</w:t>
      </w:r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научно</w:t>
      </w:r>
      <w:r w:rsidR="00E02803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-практического форума</w:t>
      </w:r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выражают единодушное мнение о необходимости продо</w:t>
      </w:r>
      <w:r w:rsidR="00CE6AFC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лжать </w:t>
      </w:r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проведение </w:t>
      </w:r>
      <w:r w:rsidR="00FF0033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Казанских Евразийских научных </w:t>
      </w:r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форум</w:t>
      </w:r>
      <w:r w:rsidR="00FF0033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ов</w:t>
      </w:r>
      <w:r w:rsidR="00CE6AFC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,</w:t>
      </w:r>
      <w:r w:rsidR="00E02803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а также дискуссий и обсуждений в иных форматах.</w:t>
      </w:r>
    </w:p>
    <w:p w:rsidR="002F2D28" w:rsidRPr="00C32505" w:rsidRDefault="002F2D28" w:rsidP="00A649E0">
      <w:pPr>
        <w:spacing w:after="120" w:line="240" w:lineRule="auto"/>
        <w:ind w:firstLine="709"/>
        <w:jc w:val="both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ab/>
      </w:r>
    </w:p>
    <w:p w:rsidR="0087411C" w:rsidRPr="00C32505" w:rsidRDefault="002F2D28" w:rsidP="00C94EF3">
      <w:pPr>
        <w:spacing w:after="120" w:line="240" w:lineRule="auto"/>
        <w:ind w:firstLine="709"/>
        <w:jc w:val="both"/>
        <w:rPr>
          <w:rFonts w:ascii="Georgia" w:hAnsi="Georgia"/>
          <w:noProof/>
          <w:color w:val="000000" w:themeColor="text1"/>
          <w:sz w:val="28"/>
          <w:szCs w:val="28"/>
          <w:lang w:eastAsia="ru-RU"/>
        </w:rPr>
      </w:pPr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По итогам со</w:t>
      </w:r>
      <w:r w:rsidR="00E02803"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стоявшейся дискуссии участники форума</w:t>
      </w:r>
      <w:r w:rsidRPr="00C3250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приняли настоящую </w:t>
      </w:r>
      <w:r w:rsidRPr="00C32505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eastAsia="ru-RU"/>
        </w:rPr>
        <w:t>резолюцию.</w:t>
      </w:r>
      <w:bookmarkStart w:id="0" w:name="_GoBack"/>
      <w:bookmarkEnd w:id="0"/>
    </w:p>
    <w:p w:rsidR="0087411C" w:rsidRPr="00C32505" w:rsidRDefault="0091235A" w:rsidP="00A649E0">
      <w:pPr>
        <w:spacing w:after="120" w:line="240" w:lineRule="auto"/>
        <w:rPr>
          <w:rFonts w:ascii="Georgia" w:hAnsi="Georgia"/>
          <w:color w:val="000000" w:themeColor="text1"/>
          <w:sz w:val="28"/>
          <w:szCs w:val="28"/>
        </w:rPr>
      </w:pPr>
      <w:r w:rsidRPr="00C32505">
        <w:rPr>
          <w:rFonts w:ascii="Georgia" w:hAnsi="Georgia"/>
          <w:noProof/>
          <w:color w:val="000000" w:themeColor="text1"/>
          <w:sz w:val="28"/>
          <w:szCs w:val="28"/>
          <w:lang w:eastAsia="ru-RU"/>
        </w:rPr>
        <w:t xml:space="preserve">                                                       </w:t>
      </w:r>
      <w:r w:rsidR="00E45B2D" w:rsidRPr="00C32505">
        <w:rPr>
          <w:rFonts w:ascii="Georgia" w:hAnsi="Georgia"/>
          <w:noProof/>
          <w:color w:val="000000" w:themeColor="text1"/>
          <w:sz w:val="28"/>
          <w:szCs w:val="28"/>
          <w:lang w:eastAsia="ru-RU"/>
        </w:rPr>
        <w:t xml:space="preserve">   </w:t>
      </w:r>
      <w:r w:rsidRPr="00C32505">
        <w:rPr>
          <w:rFonts w:ascii="Georgia" w:hAnsi="Georgia"/>
          <w:noProof/>
          <w:color w:val="000000" w:themeColor="text1"/>
          <w:sz w:val="28"/>
          <w:szCs w:val="28"/>
          <w:lang w:eastAsia="ru-RU"/>
        </w:rPr>
        <w:t xml:space="preserve">      </w:t>
      </w:r>
    </w:p>
    <w:sectPr w:rsidR="0087411C" w:rsidRPr="00C32505" w:rsidSect="00343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CD9" w:rsidRDefault="00A22CD9" w:rsidP="00D912CC">
      <w:pPr>
        <w:spacing w:after="0" w:line="240" w:lineRule="auto"/>
      </w:pPr>
      <w:r>
        <w:separator/>
      </w:r>
    </w:p>
  </w:endnote>
  <w:endnote w:type="continuationSeparator" w:id="0">
    <w:p w:rsidR="00A22CD9" w:rsidRDefault="00A22CD9" w:rsidP="00D91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CD9" w:rsidRDefault="00A22CD9" w:rsidP="00D912CC">
      <w:pPr>
        <w:spacing w:after="0" w:line="240" w:lineRule="auto"/>
      </w:pPr>
      <w:r>
        <w:separator/>
      </w:r>
    </w:p>
  </w:footnote>
  <w:footnote w:type="continuationSeparator" w:id="0">
    <w:p w:rsidR="00A22CD9" w:rsidRDefault="00A22CD9" w:rsidP="00D91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56671"/>
    <w:multiLevelType w:val="hybridMultilevel"/>
    <w:tmpl w:val="3F8C44F6"/>
    <w:lvl w:ilvl="0" w:tplc="F93AABD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EC1A90"/>
    <w:multiLevelType w:val="hybridMultilevel"/>
    <w:tmpl w:val="FF4830CC"/>
    <w:lvl w:ilvl="0" w:tplc="5CB4C67A">
      <w:start w:val="1"/>
      <w:numFmt w:val="decimal"/>
      <w:lvlText w:val="%1."/>
      <w:lvlJc w:val="left"/>
      <w:pPr>
        <w:ind w:left="1713" w:hanging="1005"/>
      </w:pPr>
      <w:rPr>
        <w:rFonts w:ascii="Georgia" w:eastAsia="Times New Roman" w:hAnsi="Georgia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1C"/>
    <w:rsid w:val="000F59FB"/>
    <w:rsid w:val="00162DB8"/>
    <w:rsid w:val="001C6BD6"/>
    <w:rsid w:val="001F55FF"/>
    <w:rsid w:val="002D0F00"/>
    <w:rsid w:val="002E1D7C"/>
    <w:rsid w:val="002F2D28"/>
    <w:rsid w:val="0030737E"/>
    <w:rsid w:val="00316D74"/>
    <w:rsid w:val="00343ABE"/>
    <w:rsid w:val="00346D0E"/>
    <w:rsid w:val="003B4765"/>
    <w:rsid w:val="004D3DD0"/>
    <w:rsid w:val="00512A1E"/>
    <w:rsid w:val="005513D7"/>
    <w:rsid w:val="00566B2D"/>
    <w:rsid w:val="00572DF9"/>
    <w:rsid w:val="00574B19"/>
    <w:rsid w:val="005F3D9E"/>
    <w:rsid w:val="00600730"/>
    <w:rsid w:val="006241E5"/>
    <w:rsid w:val="006746BA"/>
    <w:rsid w:val="006837BC"/>
    <w:rsid w:val="00696490"/>
    <w:rsid w:val="00757135"/>
    <w:rsid w:val="00796E40"/>
    <w:rsid w:val="007D210C"/>
    <w:rsid w:val="0087411C"/>
    <w:rsid w:val="008A407E"/>
    <w:rsid w:val="008C35E0"/>
    <w:rsid w:val="0091235A"/>
    <w:rsid w:val="00923760"/>
    <w:rsid w:val="009B41C9"/>
    <w:rsid w:val="009E06A7"/>
    <w:rsid w:val="00A22CD9"/>
    <w:rsid w:val="00A649E0"/>
    <w:rsid w:val="00AC672E"/>
    <w:rsid w:val="00B60CC6"/>
    <w:rsid w:val="00BB3509"/>
    <w:rsid w:val="00C32505"/>
    <w:rsid w:val="00C94EF3"/>
    <w:rsid w:val="00CC2B3E"/>
    <w:rsid w:val="00CE6AFC"/>
    <w:rsid w:val="00D00E2F"/>
    <w:rsid w:val="00D912CC"/>
    <w:rsid w:val="00E02803"/>
    <w:rsid w:val="00E17C77"/>
    <w:rsid w:val="00E45B2D"/>
    <w:rsid w:val="00E82381"/>
    <w:rsid w:val="00F10C8D"/>
    <w:rsid w:val="00F92192"/>
    <w:rsid w:val="00FF0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11C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6241E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6241E5"/>
    <w:rPr>
      <w:i/>
      <w:iCs/>
      <w:color w:val="000000" w:themeColor="text1"/>
    </w:rPr>
  </w:style>
  <w:style w:type="paragraph" w:styleId="a5">
    <w:name w:val="List Paragraph"/>
    <w:basedOn w:val="a"/>
    <w:uiPriority w:val="34"/>
    <w:qFormat/>
    <w:rsid w:val="004D3D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91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12CC"/>
  </w:style>
  <w:style w:type="paragraph" w:styleId="a8">
    <w:name w:val="footer"/>
    <w:basedOn w:val="a"/>
    <w:link w:val="a9"/>
    <w:uiPriority w:val="99"/>
    <w:unhideWhenUsed/>
    <w:rsid w:val="00D91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1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11C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6241E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6241E5"/>
    <w:rPr>
      <w:i/>
      <w:iCs/>
      <w:color w:val="000000" w:themeColor="text1"/>
    </w:rPr>
  </w:style>
  <w:style w:type="paragraph" w:styleId="a5">
    <w:name w:val="List Paragraph"/>
    <w:basedOn w:val="a"/>
    <w:uiPriority w:val="34"/>
    <w:qFormat/>
    <w:rsid w:val="004D3D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91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12CC"/>
  </w:style>
  <w:style w:type="paragraph" w:styleId="a8">
    <w:name w:val="footer"/>
    <w:basedOn w:val="a"/>
    <w:link w:val="a9"/>
    <w:uiPriority w:val="99"/>
    <w:unhideWhenUsed/>
    <w:rsid w:val="00D91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1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70AF8-5805-4F51-A627-E482A9A1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2019-05-26T15:44:00Z</cp:lastPrinted>
  <dcterms:created xsi:type="dcterms:W3CDTF">2019-06-09T16:53:00Z</dcterms:created>
  <dcterms:modified xsi:type="dcterms:W3CDTF">2019-06-09T17:21:00Z</dcterms:modified>
</cp:coreProperties>
</file>